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1DF9" w14:textId="3F51E27E" w:rsidR="008071E1" w:rsidRPr="00C9265F" w:rsidRDefault="00C9265F" w:rsidP="00C9265F">
      <w:pPr>
        <w:widowControl w:val="0"/>
        <w:autoSpaceDE w:val="0"/>
        <w:autoSpaceDN w:val="0"/>
        <w:adjustRightInd w:val="0"/>
        <w:jc w:val="right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ascii="Arial Black" w:hAnsi="Arial Black" w:cs="Arial Blac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BED98F" wp14:editId="37923C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935" cy="1003935"/>
            <wp:effectExtent l="0" t="0" r="12065" b="1206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 Scholarship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E1" w:rsidRPr="00C9265F">
        <w:rPr>
          <w:rFonts w:ascii="Arial Black" w:hAnsi="Arial Black" w:cs="Arial Black"/>
          <w:b/>
          <w:bCs/>
          <w:sz w:val="36"/>
          <w:szCs w:val="36"/>
        </w:rPr>
        <w:t xml:space="preserve">Ashley Stevenson Memorial Scholarship </w:t>
      </w:r>
      <w:r w:rsidR="00BF6611" w:rsidRPr="00C9265F">
        <w:rPr>
          <w:rFonts w:ascii="Arial Black" w:hAnsi="Arial Black" w:cs="Arial Black"/>
          <w:b/>
          <w:bCs/>
          <w:sz w:val="36"/>
          <w:szCs w:val="36"/>
        </w:rPr>
        <w:t>Sponsorship Contact Information</w:t>
      </w:r>
      <w:r w:rsidR="008071E1" w:rsidRPr="00C9265F">
        <w:rPr>
          <w:rFonts w:ascii="Arial Black" w:hAnsi="Arial Black" w:cs="Arial Black"/>
          <w:b/>
          <w:bCs/>
          <w:sz w:val="36"/>
          <w:szCs w:val="36"/>
        </w:rPr>
        <w:t xml:space="preserve"> 2015</w:t>
      </w:r>
    </w:p>
    <w:p w14:paraId="6C32CF9E" w14:textId="77777777" w:rsidR="008071E1" w:rsidRDefault="00807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2E83C76" w14:textId="77777777" w:rsidR="00C9265F" w:rsidRDefault="00C9265F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</w:p>
    <w:p w14:paraId="76A9BF78" w14:textId="77777777" w:rsidR="00037509" w:rsidRDefault="00BF66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Business</w:t>
      </w:r>
      <w:r w:rsidR="008071E1">
        <w:rPr>
          <w:b/>
          <w:bCs/>
          <w:sz w:val="36"/>
          <w:szCs w:val="36"/>
          <w:u w:val="single"/>
        </w:rPr>
        <w:t xml:space="preserve"> Information</w:t>
      </w:r>
    </w:p>
    <w:tbl>
      <w:tblPr>
        <w:tblW w:w="1127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3243"/>
        <w:gridCol w:w="957"/>
        <w:gridCol w:w="2071"/>
        <w:gridCol w:w="721"/>
        <w:gridCol w:w="2197"/>
      </w:tblGrid>
      <w:tr w:rsidR="00037509" w14:paraId="75183F18" w14:textId="77777777" w:rsidTr="002B724A">
        <w:trPr>
          <w:trHeight w:val="430"/>
        </w:trPr>
        <w:tc>
          <w:tcPr>
            <w:tcW w:w="2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2353B4" w14:textId="0FB6EDD0" w:rsidR="00037509" w:rsidRDefault="00037509" w:rsidP="000375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Name:</w:t>
            </w:r>
          </w:p>
        </w:tc>
        <w:tc>
          <w:tcPr>
            <w:tcW w:w="9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4F1D00" w14:textId="77777777" w:rsidR="00037509" w:rsidRDefault="00037509" w:rsidP="00037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509" w14:paraId="55EDF944" w14:textId="77777777" w:rsidTr="002B724A">
        <w:trPr>
          <w:trHeight w:val="430"/>
        </w:trPr>
        <w:tc>
          <w:tcPr>
            <w:tcW w:w="20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67136" w14:textId="5B94DAF1" w:rsidR="00037509" w:rsidRDefault="00037509" w:rsidP="000375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Owner/Contact:</w:t>
            </w:r>
          </w:p>
        </w:tc>
        <w:tc>
          <w:tcPr>
            <w:tcW w:w="9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9D1EFEC" w14:textId="77777777" w:rsidR="00037509" w:rsidRDefault="00037509" w:rsidP="00037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714" w14:paraId="2439ACA6" w14:textId="77777777" w:rsidTr="002B724A">
        <w:trPr>
          <w:trHeight w:val="430"/>
        </w:trPr>
        <w:tc>
          <w:tcPr>
            <w:tcW w:w="20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382F2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Address:</w:t>
            </w:r>
          </w:p>
        </w:tc>
        <w:tc>
          <w:tcPr>
            <w:tcW w:w="9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C3339B6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509" w14:paraId="23F4D7E0" w14:textId="77777777" w:rsidTr="002B724A">
        <w:trPr>
          <w:trHeight w:val="471"/>
        </w:trPr>
        <w:tc>
          <w:tcPr>
            <w:tcW w:w="20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A11241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32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46190F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3C3F4C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52133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E76C28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Zip:</w:t>
            </w:r>
          </w:p>
        </w:tc>
        <w:tc>
          <w:tcPr>
            <w:tcW w:w="21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82D1112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509" w14:paraId="1E03A707" w14:textId="77777777" w:rsidTr="002B724A">
        <w:trPr>
          <w:trHeight w:val="463"/>
        </w:trPr>
        <w:tc>
          <w:tcPr>
            <w:tcW w:w="20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0A7B47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2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281089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0F2506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9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00C2C12" w14:textId="77777777" w:rsidR="008071E1" w:rsidRDefault="00807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0AAD2CB" w14:textId="77777777" w:rsidR="002B724A" w:rsidRDefault="002B724A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14:paraId="3D17578A" w14:textId="0E2094E0" w:rsidR="008071E1" w:rsidRDefault="00037509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Sponsorship Level Selection</w:t>
      </w:r>
    </w:p>
    <w:p w14:paraId="609079FE" w14:textId="64BE40A0" w:rsidR="00037509" w:rsidRDefault="00037509" w:rsidP="00C926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i/>
          <w:iCs/>
          <w:sz w:val="24"/>
          <w:szCs w:val="24"/>
        </w:rPr>
        <w:t>Please check the appropriate Sponsorship Levels selection for 2015.</w:t>
      </w:r>
      <w:r w:rsidR="00C9265F" w:rsidRPr="00C9265F">
        <w:rPr>
          <w:bCs/>
          <w:sz w:val="28"/>
          <w:szCs w:val="28"/>
        </w:rPr>
        <w:t xml:space="preserve"> </w:t>
      </w:r>
    </w:p>
    <w:p w14:paraId="40BDB9EE" w14:textId="77777777" w:rsidR="00C9265F" w:rsidRPr="00633EFD" w:rsidRDefault="00C9265F" w:rsidP="00C9265F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612"/>
        <w:gridCol w:w="4348"/>
        <w:gridCol w:w="572"/>
        <w:gridCol w:w="4654"/>
      </w:tblGrid>
      <w:tr w:rsidR="00633EFD" w:rsidRPr="00C9265F" w14:paraId="09396BF7" w14:textId="77777777" w:rsidTr="00633EFD">
        <w:trPr>
          <w:trHeight w:val="304"/>
        </w:trPr>
        <w:tc>
          <w:tcPr>
            <w:tcW w:w="612" w:type="dxa"/>
          </w:tcPr>
          <w:p w14:paraId="273E110A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</w:tcPr>
          <w:p w14:paraId="132065F5" w14:textId="57815AA9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$5000 Founding Sponsor</w:t>
            </w:r>
          </w:p>
        </w:tc>
        <w:tc>
          <w:tcPr>
            <w:tcW w:w="572" w:type="dxa"/>
          </w:tcPr>
          <w:p w14:paraId="5CF419C1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bottom w:val="nil"/>
              <w:right w:val="nil"/>
            </w:tcBorders>
          </w:tcPr>
          <w:p w14:paraId="1B8CF255" w14:textId="61804DA4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$350 5K Water Stop</w:t>
            </w:r>
          </w:p>
        </w:tc>
      </w:tr>
      <w:tr w:rsidR="00633EFD" w:rsidRPr="00C9265F" w14:paraId="0088DA45" w14:textId="77777777" w:rsidTr="00633EFD">
        <w:trPr>
          <w:trHeight w:val="306"/>
        </w:trPr>
        <w:tc>
          <w:tcPr>
            <w:tcW w:w="612" w:type="dxa"/>
          </w:tcPr>
          <w:p w14:paraId="7AEFA856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</w:tcPr>
          <w:p w14:paraId="5719E1A1" w14:textId="187FE3E2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$1000 Gold Sponsor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16F1B708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bottom w:val="nil"/>
              <w:right w:val="nil"/>
            </w:tcBorders>
          </w:tcPr>
          <w:p w14:paraId="520763B4" w14:textId="122F6EE3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$250 5K Registration</w:t>
            </w:r>
          </w:p>
        </w:tc>
      </w:tr>
      <w:tr w:rsidR="00633EFD" w:rsidRPr="00C9265F" w14:paraId="64525DD4" w14:textId="77777777" w:rsidTr="00633EFD">
        <w:trPr>
          <w:trHeight w:val="314"/>
        </w:trPr>
        <w:tc>
          <w:tcPr>
            <w:tcW w:w="612" w:type="dxa"/>
          </w:tcPr>
          <w:p w14:paraId="1D2A2F6F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bottom w:val="nil"/>
              <w:right w:val="nil"/>
            </w:tcBorders>
          </w:tcPr>
          <w:p w14:paraId="766A68CC" w14:textId="7D560A72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$500 Silver Sponsor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35DA5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126C6B05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33EFD" w:rsidRPr="00C9265F" w14:paraId="397F781B" w14:textId="77777777" w:rsidTr="00633EFD">
        <w:trPr>
          <w:trHeight w:val="304"/>
        </w:trPr>
        <w:tc>
          <w:tcPr>
            <w:tcW w:w="612" w:type="dxa"/>
          </w:tcPr>
          <w:p w14:paraId="46E68500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bottom w:val="nil"/>
              <w:right w:val="nil"/>
            </w:tcBorders>
          </w:tcPr>
          <w:p w14:paraId="14893BED" w14:textId="68DBC434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$250 Bronze Sponsor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FCCAE4A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1A4739C2" w14:textId="77777777" w:rsidR="00C9265F" w:rsidRPr="00C9265F" w:rsidRDefault="00C926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4265C751" w14:textId="77777777" w:rsidR="00037509" w:rsidRPr="00633EFD" w:rsidRDefault="0003750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14:paraId="3C8B67DC" w14:textId="4E41E2E9" w:rsidR="008071E1" w:rsidRDefault="00633EF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Sponsor</w:t>
      </w:r>
      <w:r w:rsidR="008071E1">
        <w:rPr>
          <w:b/>
          <w:bCs/>
          <w:sz w:val="36"/>
          <w:szCs w:val="36"/>
          <w:u w:val="single"/>
        </w:rPr>
        <w:t xml:space="preserve"> </w:t>
      </w:r>
      <w:r w:rsidR="002B724A">
        <w:rPr>
          <w:b/>
          <w:bCs/>
          <w:sz w:val="36"/>
          <w:szCs w:val="36"/>
          <w:u w:val="single"/>
        </w:rPr>
        <w:t>Cancellation/Payment Agreement</w:t>
      </w:r>
    </w:p>
    <w:p w14:paraId="743958D9" w14:textId="77777777" w:rsidR="00633EFD" w:rsidRDefault="00633EFD" w:rsidP="00633EFD">
      <w:pPr>
        <w:rPr>
          <w:rFonts w:ascii="Times" w:hAnsi="Times"/>
        </w:rPr>
      </w:pPr>
    </w:p>
    <w:p w14:paraId="0E4E7DB6" w14:textId="4938B62E" w:rsidR="00633EFD" w:rsidRPr="00633EFD" w:rsidRDefault="00633EFD" w:rsidP="00633EFD">
      <w:pPr>
        <w:rPr>
          <w:rFonts w:ascii="Times" w:hAnsi="Times"/>
        </w:rPr>
      </w:pPr>
      <w:r>
        <w:rPr>
          <w:rFonts w:ascii="Times" w:hAnsi="Times"/>
        </w:rPr>
        <w:t>Your signature repres</w:t>
      </w:r>
      <w:r w:rsidR="002B724A">
        <w:rPr>
          <w:rFonts w:ascii="Times" w:hAnsi="Times"/>
        </w:rPr>
        <w:t xml:space="preserve">ents your commitment to pay for the selected sponsorship. </w:t>
      </w:r>
      <w:r w:rsidRPr="00633EFD">
        <w:rPr>
          <w:rFonts w:ascii="Times" w:hAnsi="Times"/>
        </w:rPr>
        <w:t xml:space="preserve">This </w:t>
      </w:r>
      <w:r>
        <w:rPr>
          <w:rFonts w:ascii="Times" w:hAnsi="Times"/>
        </w:rPr>
        <w:t>Sponsorship</w:t>
      </w:r>
      <w:r w:rsidRPr="00633EFD">
        <w:rPr>
          <w:rFonts w:ascii="Times" w:hAnsi="Times"/>
        </w:rPr>
        <w:t xml:space="preserve"> Form serves as a contract. Execution of this </w:t>
      </w:r>
      <w:r w:rsidR="002B724A">
        <w:rPr>
          <w:rFonts w:ascii="Times" w:hAnsi="Times"/>
        </w:rPr>
        <w:t>Sponsorship</w:t>
      </w:r>
      <w:r w:rsidRPr="00633EFD">
        <w:rPr>
          <w:rFonts w:ascii="Times" w:hAnsi="Times"/>
        </w:rPr>
        <w:t xml:space="preserve"> Form signifies assumption of legal responsibility to pay for sponsorship(s) and/or </w:t>
      </w:r>
      <w:r w:rsidR="002B724A">
        <w:rPr>
          <w:rFonts w:ascii="Times" w:hAnsi="Times"/>
        </w:rPr>
        <w:t>Event</w:t>
      </w:r>
      <w:r w:rsidRPr="00633EFD">
        <w:rPr>
          <w:rFonts w:ascii="Times" w:hAnsi="Times"/>
        </w:rPr>
        <w:t xml:space="preserve"> space as stipulated on the </w:t>
      </w:r>
      <w:r w:rsidR="002B724A">
        <w:rPr>
          <w:rFonts w:ascii="Times" w:hAnsi="Times"/>
        </w:rPr>
        <w:t>Sponsorship Level and Benefits Catalogue</w:t>
      </w:r>
      <w:r w:rsidRPr="00633EFD">
        <w:rPr>
          <w:rFonts w:ascii="Times" w:hAnsi="Times"/>
        </w:rPr>
        <w:t xml:space="preserve">. Full payment must be received within </w:t>
      </w:r>
      <w:proofErr w:type="gramStart"/>
      <w:r w:rsidRPr="00633EFD">
        <w:rPr>
          <w:rFonts w:ascii="Times" w:hAnsi="Times"/>
        </w:rPr>
        <w:t>thirty (30) days</w:t>
      </w:r>
      <w:proofErr w:type="gramEnd"/>
      <w:r w:rsidRPr="00633EFD">
        <w:rPr>
          <w:rFonts w:ascii="Times" w:hAnsi="Times"/>
        </w:rPr>
        <w:t xml:space="preserve"> of receipt of invoice. Payment must be made in U.S. dollars drawn on a U.S. bank. </w:t>
      </w:r>
      <w:r w:rsidR="002B724A">
        <w:rPr>
          <w:rFonts w:ascii="Times" w:hAnsi="Times"/>
        </w:rPr>
        <w:t>The Ashley Stevenson Memorial Scholarship</w:t>
      </w:r>
      <w:r w:rsidRPr="00633EFD">
        <w:rPr>
          <w:rFonts w:ascii="Times" w:hAnsi="Times"/>
        </w:rPr>
        <w:t xml:space="preserve"> reserves the right to cancel this </w:t>
      </w:r>
      <w:r w:rsidR="002B724A">
        <w:rPr>
          <w:rFonts w:ascii="Times" w:hAnsi="Times"/>
        </w:rPr>
        <w:t>agreement</w:t>
      </w:r>
      <w:r w:rsidRPr="00633EFD">
        <w:rPr>
          <w:rFonts w:ascii="Times" w:hAnsi="Times"/>
        </w:rPr>
        <w:t xml:space="preserve"> in the event of non-payment within </w:t>
      </w:r>
      <w:proofErr w:type="gramStart"/>
      <w:r w:rsidRPr="00633EFD">
        <w:rPr>
          <w:rFonts w:ascii="Times" w:hAnsi="Times"/>
        </w:rPr>
        <w:t>thirty (30) days</w:t>
      </w:r>
      <w:proofErr w:type="gramEnd"/>
      <w:r w:rsidRPr="00633EFD">
        <w:rPr>
          <w:rFonts w:ascii="Times" w:hAnsi="Times"/>
        </w:rPr>
        <w:t xml:space="preserve"> of receipt of invoice unless alternate payment arrangements hav</w:t>
      </w:r>
      <w:r w:rsidR="002B724A">
        <w:rPr>
          <w:rFonts w:ascii="Times" w:hAnsi="Times"/>
        </w:rPr>
        <w:t xml:space="preserve">e been agreed upon, in writing. </w:t>
      </w:r>
    </w:p>
    <w:p w14:paraId="0C3A238C" w14:textId="77777777" w:rsidR="008071E1" w:rsidRDefault="008071E1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2D72712D" w14:textId="4F3CC7CC" w:rsidR="008071E1" w:rsidRDefault="002B72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Total Amount of Sponsorship: _______________</w:t>
      </w:r>
      <w:proofErr w:type="gramStart"/>
      <w:r>
        <w:rPr>
          <w:sz w:val="24"/>
          <w:szCs w:val="24"/>
        </w:rPr>
        <w:t xml:space="preserve">_               </w:t>
      </w:r>
      <w:r w:rsidR="008071E1">
        <w:rPr>
          <w:sz w:val="24"/>
          <w:szCs w:val="24"/>
        </w:rPr>
        <w:t>Date</w:t>
      </w:r>
      <w:proofErr w:type="gramEnd"/>
      <w:r w:rsidR="008071E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071E1">
        <w:rPr>
          <w:sz w:val="24"/>
          <w:szCs w:val="24"/>
        </w:rPr>
        <w:t>_______________________</w:t>
      </w:r>
    </w:p>
    <w:p w14:paraId="1A6C917C" w14:textId="77777777" w:rsidR="008071E1" w:rsidRDefault="008071E1">
      <w:pPr>
        <w:widowControl w:val="0"/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________________________________________________________________________</w:t>
      </w:r>
    </w:p>
    <w:p w14:paraId="5215F61F" w14:textId="29D3A119" w:rsidR="008071E1" w:rsidRPr="00266D2E" w:rsidRDefault="001D676B" w:rsidP="00266D2E">
      <w:pPr>
        <w:widowControl w:val="0"/>
        <w:autoSpaceDE w:val="0"/>
        <w:autoSpaceDN w:val="0"/>
        <w:adjustRightInd w:val="0"/>
        <w:spacing w:before="240" w:line="360" w:lineRule="auto"/>
        <w:rPr>
          <w:b/>
          <w:bCs/>
        </w:rPr>
      </w:pPr>
      <w:r>
        <w:rPr>
          <w:b/>
          <w:bCs/>
        </w:rPr>
        <w:t xml:space="preserve">***If submitting electronically: </w:t>
      </w:r>
      <w:r w:rsidR="008071E1">
        <w:rPr>
          <w:b/>
          <w:bCs/>
        </w:rPr>
        <w:t xml:space="preserve">By typing your full name, you acknowledge that this is an electronic signature and </w:t>
      </w:r>
      <w:r w:rsidR="00266D2E">
        <w:rPr>
          <w:b/>
          <w:bCs/>
        </w:rPr>
        <w:t>this signature will bind all agreements made by law. Please initial here _______</w:t>
      </w:r>
    </w:p>
    <w:p w14:paraId="257F727A" w14:textId="77777777" w:rsidR="002B724A" w:rsidRDefault="002B724A" w:rsidP="002B724A">
      <w:pPr>
        <w:widowControl w:val="0"/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Print Company name </w:t>
      </w:r>
      <w:r w:rsidRPr="001D676B">
        <w:rPr>
          <w:b/>
          <w:sz w:val="24"/>
          <w:szCs w:val="24"/>
        </w:rPr>
        <w:t>EXACTLY</w:t>
      </w:r>
      <w:r>
        <w:rPr>
          <w:sz w:val="24"/>
          <w:szCs w:val="24"/>
        </w:rPr>
        <w:t xml:space="preserve"> as you would like it to appear on all event material:</w:t>
      </w:r>
    </w:p>
    <w:p w14:paraId="2F8FE651" w14:textId="26CEDEED" w:rsidR="008071E1" w:rsidRDefault="002B724A" w:rsidP="00266D2E">
      <w:pPr>
        <w:widowControl w:val="0"/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</w:t>
      </w:r>
    </w:p>
    <w:p w14:paraId="1E591808" w14:textId="77777777" w:rsidR="002B724A" w:rsidRDefault="002B724A" w:rsidP="00266D2E">
      <w:pPr>
        <w:widowControl w:val="0"/>
        <w:autoSpaceDE w:val="0"/>
        <w:autoSpaceDN w:val="0"/>
        <w:adjustRightInd w:val="0"/>
        <w:spacing w:before="240"/>
      </w:pPr>
    </w:p>
    <w:p w14:paraId="694AFD91" w14:textId="20EA7770" w:rsidR="002B724A" w:rsidRPr="002B724A" w:rsidRDefault="002B724A" w:rsidP="00266D2E">
      <w:pPr>
        <w:widowControl w:val="0"/>
        <w:autoSpaceDE w:val="0"/>
        <w:autoSpaceDN w:val="0"/>
        <w:adjustRightInd w:val="0"/>
        <w:spacing w:before="240"/>
      </w:pPr>
      <w:r w:rsidRPr="002B724A">
        <w:t xml:space="preserve">This form may be </w:t>
      </w:r>
      <w:r>
        <w:t xml:space="preserve">emailed to </w:t>
      </w:r>
      <w:hyperlink r:id="rId8" w:history="1">
        <w:r w:rsidRPr="00F34599">
          <w:rPr>
            <w:rStyle w:val="Hyperlink"/>
          </w:rPr>
          <w:t>AshleyStevensonMS@gmail.com</w:t>
        </w:r>
      </w:hyperlink>
      <w:r>
        <w:t xml:space="preserve"> or </w:t>
      </w:r>
      <w:r w:rsidRPr="002B724A">
        <w:t>mailed to</w:t>
      </w:r>
      <w:r>
        <w:t>:</w:t>
      </w:r>
      <w:r w:rsidRPr="002B724A">
        <w:t xml:space="preserve"> </w:t>
      </w:r>
    </w:p>
    <w:p w14:paraId="07C09346" w14:textId="77777777" w:rsidR="002B724A" w:rsidRPr="002B724A" w:rsidRDefault="002B724A" w:rsidP="002B724A">
      <w:pPr>
        <w:widowControl w:val="0"/>
        <w:autoSpaceDE w:val="0"/>
        <w:autoSpaceDN w:val="0"/>
        <w:adjustRightInd w:val="0"/>
        <w:ind w:left="5760" w:firstLine="720"/>
      </w:pPr>
      <w:r w:rsidRPr="002B724A">
        <w:t xml:space="preserve">Ashley Stevenson Memorial Scholarship </w:t>
      </w:r>
    </w:p>
    <w:p w14:paraId="10FC195B" w14:textId="326567F0" w:rsidR="002B724A" w:rsidRDefault="002B724A" w:rsidP="002B724A">
      <w:pPr>
        <w:widowControl w:val="0"/>
        <w:autoSpaceDE w:val="0"/>
        <w:autoSpaceDN w:val="0"/>
        <w:adjustRightInd w:val="0"/>
        <w:ind w:left="5760" w:firstLine="720"/>
      </w:pPr>
      <w:proofErr w:type="gramStart"/>
      <w:r w:rsidRPr="002B724A">
        <w:t>attn</w:t>
      </w:r>
      <w:proofErr w:type="gramEnd"/>
      <w:r w:rsidRPr="002B724A">
        <w:t xml:space="preserve">.: </w:t>
      </w:r>
      <w:proofErr w:type="spellStart"/>
      <w:r w:rsidRPr="002B724A">
        <w:t>Dwenette</w:t>
      </w:r>
      <w:proofErr w:type="spellEnd"/>
      <w:r w:rsidRPr="002B724A">
        <w:t xml:space="preserve"> Stevenson</w:t>
      </w:r>
    </w:p>
    <w:p w14:paraId="77513EA5" w14:textId="62DFB6B4" w:rsidR="002B724A" w:rsidRDefault="002B724A" w:rsidP="002B724A">
      <w:pPr>
        <w:widowControl w:val="0"/>
        <w:autoSpaceDE w:val="0"/>
        <w:autoSpaceDN w:val="0"/>
        <w:adjustRightInd w:val="0"/>
        <w:ind w:left="5760" w:firstLine="720"/>
      </w:pPr>
      <w:r>
        <w:t>311 N 7</w:t>
      </w:r>
      <w:r w:rsidRPr="002B724A">
        <w:rPr>
          <w:vertAlign w:val="superscript"/>
        </w:rPr>
        <w:t>th</w:t>
      </w:r>
      <w:r>
        <w:t xml:space="preserve"> Street </w:t>
      </w:r>
    </w:p>
    <w:p w14:paraId="3B71144C" w14:textId="5AFBA8B9" w:rsidR="002B724A" w:rsidRPr="002B724A" w:rsidRDefault="002B724A" w:rsidP="002B724A">
      <w:pPr>
        <w:widowControl w:val="0"/>
        <w:autoSpaceDE w:val="0"/>
        <w:autoSpaceDN w:val="0"/>
        <w:adjustRightInd w:val="0"/>
        <w:ind w:left="5760" w:firstLine="720"/>
      </w:pPr>
      <w:r>
        <w:t>Wolfforth, TX 79382</w:t>
      </w:r>
    </w:p>
    <w:sectPr w:rsidR="002B724A" w:rsidRPr="002B724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14"/>
    <w:rsid w:val="00037509"/>
    <w:rsid w:val="001B78AB"/>
    <w:rsid w:val="001D5D84"/>
    <w:rsid w:val="001D676B"/>
    <w:rsid w:val="00266D2E"/>
    <w:rsid w:val="002B724A"/>
    <w:rsid w:val="00425714"/>
    <w:rsid w:val="005F08A9"/>
    <w:rsid w:val="00633EFD"/>
    <w:rsid w:val="00670C52"/>
    <w:rsid w:val="008071E1"/>
    <w:rsid w:val="008718CD"/>
    <w:rsid w:val="00BF6611"/>
    <w:rsid w:val="00C129D9"/>
    <w:rsid w:val="00C9265F"/>
    <w:rsid w:val="00D42A63"/>
    <w:rsid w:val="00DA7A11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166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5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5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shleyStevensonM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F3EA7-5CF1-9648-94F7-A83B69BA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UCSB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GoSwimGb</dc:creator>
  <cp:lastModifiedBy>Ashley Stevenson</cp:lastModifiedBy>
  <cp:revision>3</cp:revision>
  <cp:lastPrinted>2015-01-08T16:11:00Z</cp:lastPrinted>
  <dcterms:created xsi:type="dcterms:W3CDTF">2015-03-23T04:08:00Z</dcterms:created>
  <dcterms:modified xsi:type="dcterms:W3CDTF">2015-03-23T04:58:00Z</dcterms:modified>
</cp:coreProperties>
</file>